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47B523" w14:textId="3F7ED6FF" w:rsidR="00B54AAC" w:rsidRPr="00976F68" w:rsidRDefault="00650E8E" w:rsidP="00282640">
      <w:pPr>
        <w:pStyle w:val="Title"/>
        <w:rPr>
          <w:sz w:val="56"/>
          <w:szCs w:val="52"/>
        </w:rPr>
      </w:pPr>
      <w:r w:rsidRPr="00976F68">
        <w:rPr>
          <w:sz w:val="56"/>
          <w:szCs w:val="52"/>
        </w:rPr>
        <w:t>HIMS, Inc.</w:t>
      </w:r>
    </w:p>
    <w:p w14:paraId="64FCA255" w14:textId="2A2626EE" w:rsidR="00B54AAC" w:rsidRDefault="00650E8E" w:rsidP="0005028D">
      <w:pPr>
        <w:pStyle w:val="Heading1"/>
      </w:pPr>
      <w:r>
        <w:t>Product Return Policy</w:t>
      </w:r>
    </w:p>
    <w:p w14:paraId="0312A12F" w14:textId="3448DDF0" w:rsidR="00B54AAC" w:rsidRPr="0005028D" w:rsidRDefault="00650E8E" w:rsidP="0005028D">
      <w:r w:rsidRPr="0005028D">
        <w:t xml:space="preserve">HIMS, Inc. customers have 30 days from date of shipment to return </w:t>
      </w:r>
      <w:r w:rsidR="0005028D" w:rsidRPr="0005028D">
        <w:t>eligible</w:t>
      </w:r>
      <w:r w:rsidRPr="0005028D">
        <w:t xml:space="preserve"> purchases for a full or partial refund. All returns will be evaluated and may be subject to a restocking fee. Customer will be responsible for return shipping. For customer convenience, HIMS may provide a return label, in which case shipping costs will be deducted from any refund.</w:t>
      </w:r>
    </w:p>
    <w:p w14:paraId="2A2A5473" w14:textId="3A44E7F9" w:rsidR="00B54AAC" w:rsidRPr="0005028D" w:rsidRDefault="00650E8E" w:rsidP="0005028D">
      <w:pPr>
        <w:pStyle w:val="Heading1"/>
      </w:pPr>
      <w:r w:rsidRPr="0005028D">
        <w:t>Return Product Evaluation:</w:t>
      </w:r>
    </w:p>
    <w:p w14:paraId="34F6834A" w14:textId="77777777" w:rsidR="00B54AAC" w:rsidRDefault="00650E8E" w:rsidP="0005028D">
      <w:r>
        <w:t>Products will be evaluated for the following:</w:t>
      </w:r>
    </w:p>
    <w:p w14:paraId="70177A9B" w14:textId="77777777" w:rsidR="00B54AAC" w:rsidRDefault="00650E8E" w:rsidP="0005028D">
      <w:pPr>
        <w:pStyle w:val="ListParagraph"/>
        <w:numPr>
          <w:ilvl w:val="0"/>
          <w:numId w:val="1"/>
        </w:numPr>
      </w:pPr>
      <w:r>
        <w:t>Product, accessories, and original packaging must all be included and in like-new condition.</w:t>
      </w:r>
    </w:p>
    <w:p w14:paraId="4FC78C83" w14:textId="77777777" w:rsidR="00B54AAC" w:rsidRDefault="00650E8E" w:rsidP="0005028D">
      <w:pPr>
        <w:pStyle w:val="ListParagraph"/>
        <w:numPr>
          <w:ilvl w:val="0"/>
          <w:numId w:val="1"/>
        </w:numPr>
      </w:pPr>
      <w:r>
        <w:t>Original package has been opened — Yes — No</w:t>
      </w:r>
    </w:p>
    <w:p w14:paraId="35664F56" w14:textId="66CFDE2A" w:rsidR="00B54AAC" w:rsidRDefault="00650E8E" w:rsidP="0005028D">
      <w:pPr>
        <w:pStyle w:val="ListParagraph"/>
        <w:numPr>
          <w:ilvl w:val="0"/>
          <w:numId w:val="1"/>
        </w:numPr>
      </w:pPr>
      <w:r>
        <w:t xml:space="preserve">Missing accessories and user damage to products or </w:t>
      </w:r>
      <w:r w:rsidR="006D6812">
        <w:t>packaging</w:t>
      </w:r>
      <w:r>
        <w:t xml:space="preserve"> will be assessed for actual repair or replacement value and will be factored into any refund calculation.</w:t>
      </w:r>
    </w:p>
    <w:p w14:paraId="28F30ADA" w14:textId="5EA08BAE" w:rsidR="00B54AAC" w:rsidRDefault="00650E8E" w:rsidP="0005028D">
      <w:pPr>
        <w:pStyle w:val="Heading1"/>
      </w:pPr>
      <w:r>
        <w:t>How to Return:</w:t>
      </w:r>
    </w:p>
    <w:p w14:paraId="6EA614E1" w14:textId="7810D4A2" w:rsidR="0005028D" w:rsidRPr="0005028D" w:rsidRDefault="00650E8E" w:rsidP="0005028D">
      <w:r w:rsidRPr="0005028D">
        <w:t xml:space="preserve">A Return Merchandise Authorization (RMA) number must be obtained from HIMS, Inc. prior to returning any </w:t>
      </w:r>
      <w:r w:rsidR="0005028D" w:rsidRPr="0005028D">
        <w:t>eligible</w:t>
      </w:r>
      <w:r w:rsidRPr="0005028D">
        <w:t xml:space="preserve"> product.  RMA numbers must be clearly posted on the outside of all shipping containers.  Merchandise received by HIMS, Inc. without an RMA number will be refused and returned to sender at customer expense.</w:t>
      </w:r>
    </w:p>
    <w:p w14:paraId="57BE27A2" w14:textId="77777777" w:rsidR="0005028D" w:rsidRDefault="00650E8E" w:rsidP="0005028D">
      <w:r>
        <w:t xml:space="preserve">To return products to HIMS, Inc., please contact our Technical Support Department to obtain a Return Merchandise Authorization (RMA) number and return shipping instructions. </w:t>
      </w:r>
    </w:p>
    <w:p w14:paraId="5CEE3AC7" w14:textId="77777777" w:rsidR="0005028D" w:rsidRDefault="00650E8E" w:rsidP="0005028D">
      <w:pPr>
        <w:pStyle w:val="ListParagraph"/>
        <w:numPr>
          <w:ilvl w:val="0"/>
          <w:numId w:val="2"/>
        </w:numPr>
      </w:pPr>
      <w:r>
        <w:t xml:space="preserve">Phone: (512)-837-2000 Ext. 1. </w:t>
      </w:r>
    </w:p>
    <w:p w14:paraId="44EF73F2" w14:textId="35035C07" w:rsidR="00B54AAC" w:rsidRDefault="00650E8E" w:rsidP="0005028D">
      <w:pPr>
        <w:pStyle w:val="ListParagraph"/>
        <w:numPr>
          <w:ilvl w:val="0"/>
          <w:numId w:val="2"/>
        </w:numPr>
      </w:pPr>
      <w:r>
        <w:t>E-mail: support@hims-inc.com.</w:t>
      </w:r>
    </w:p>
    <w:p w14:paraId="313FE14F" w14:textId="2C8DD0CA" w:rsidR="00B54AAC" w:rsidRDefault="00650E8E" w:rsidP="0005028D">
      <w:r>
        <w:t>If your product was purchased through an authorized HIMS distribut</w:t>
      </w:r>
      <w:r w:rsidR="003E563C">
        <w:t>o</w:t>
      </w:r>
      <w:r>
        <w:t>r, please contact them to initiate the return process. Please ensure the merchandise is packaged efficiently to avoid damage in transportation as this is the responsibility of the purchaser.</w:t>
      </w:r>
    </w:p>
    <w:p w14:paraId="7AB357BB" w14:textId="2652F105" w:rsidR="00B54AAC" w:rsidRDefault="00650E8E" w:rsidP="0005028D">
      <w:r>
        <w:t xml:space="preserve">Once an RMA shipment has been received and </w:t>
      </w:r>
      <w:r w:rsidR="0005028D">
        <w:t>evaluated,</w:t>
      </w:r>
      <w:r>
        <w:t xml:space="preserve"> we will issue </w:t>
      </w:r>
      <w:r w:rsidR="0005028D">
        <w:t>any refund</w:t>
      </w:r>
      <w:r>
        <w:t xml:space="preserve"> due (excluding shipping fees.)  All refunds will be processed according to the original payment method.</w:t>
      </w:r>
    </w:p>
    <w:p w14:paraId="3680121E" w14:textId="77777777" w:rsidR="00B54AAC" w:rsidRDefault="00650E8E" w:rsidP="0005028D">
      <w:pPr>
        <w:pStyle w:val="Heading1"/>
      </w:pPr>
      <w:r>
        <w:t>Out of Box Failure:</w:t>
      </w:r>
    </w:p>
    <w:p w14:paraId="4994DBE0" w14:textId="56F504B6" w:rsidR="00B54AAC" w:rsidRDefault="00650E8E" w:rsidP="0005028D">
      <w:r>
        <w:t xml:space="preserve">If a product is returned due to manufacturer defect within 30 days of original </w:t>
      </w:r>
      <w:r w:rsidR="0005028D">
        <w:t>shipment, HIMS</w:t>
      </w:r>
      <w:r>
        <w:t>, Inc. will be responsible for return shipping and repair or replacement of the defective product.</w:t>
      </w:r>
    </w:p>
    <w:sectPr w:rsidR="00B54AAC" w:rsidSect="00282640">
      <w:headerReference w:type="even" r:id="rId8"/>
      <w:headerReference w:type="default" r:id="rId9"/>
      <w:footerReference w:type="even" r:id="rId10"/>
      <w:footerReference w:type="default" r:id="rId11"/>
      <w:headerReference w:type="first" r:id="rId12"/>
      <w:footerReference w:type="first" r:id="rId13"/>
      <w:pgSz w:w="11906" w:h="16838"/>
      <w:pgMar w:top="864" w:right="1152" w:bottom="1152" w:left="1152" w:header="706" w:footer="7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DA5F57" w14:textId="77777777" w:rsidR="00821574" w:rsidRDefault="00821574" w:rsidP="00404120">
      <w:pPr>
        <w:spacing w:after="0" w:line="240" w:lineRule="auto"/>
      </w:pPr>
      <w:r>
        <w:separator/>
      </w:r>
    </w:p>
  </w:endnote>
  <w:endnote w:type="continuationSeparator" w:id="0">
    <w:p w14:paraId="03C57C01" w14:textId="77777777" w:rsidR="00821574" w:rsidRDefault="00821574" w:rsidP="004041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1FE21" w14:textId="77777777" w:rsidR="00E2029D" w:rsidRDefault="00E202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E8BC7" w14:textId="3E980766" w:rsidR="00404120" w:rsidRDefault="00404120" w:rsidP="00404120">
    <w:pPr>
      <w:pStyle w:val="Footer"/>
      <w:jc w:val="center"/>
    </w:pPr>
    <w:bookmarkStart w:id="0" w:name="_GoBack"/>
    <w:r>
      <w:rPr>
        <w:noProof/>
      </w:rPr>
      <w:drawing>
        <wp:anchor distT="0" distB="0" distL="114300" distR="114300" simplePos="0" relativeHeight="251659264" behindDoc="0" locked="0" layoutInCell="1" allowOverlap="1" wp14:anchorId="41B4FD6D" wp14:editId="52042826">
          <wp:simplePos x="0" y="0"/>
          <wp:positionH relativeFrom="margin">
            <wp:align>left</wp:align>
          </wp:positionH>
          <wp:positionV relativeFrom="paragraph">
            <wp:posOffset>-64770</wp:posOffset>
          </wp:positionV>
          <wp:extent cx="778510" cy="317500"/>
          <wp:effectExtent l="0" t="0" r="2540" b="6350"/>
          <wp:wrapSquare wrapText="bothSides"/>
          <wp:docPr id="1" name="Picture 1" descr="HIM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MS-logo-2018-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778510" cy="317500"/>
                  </a:xfrm>
                  <a:prstGeom prst="rect">
                    <a:avLst/>
                  </a:prstGeom>
                </pic:spPr>
              </pic:pic>
            </a:graphicData>
          </a:graphic>
        </wp:anchor>
      </w:drawing>
    </w:r>
    <w:bookmarkEnd w:id="0"/>
    <w:r>
      <w:t xml:space="preserve">HIMS, Inc.  |  </w:t>
    </w:r>
    <w:hyperlink r:id="rId2" w:history="1">
      <w:r w:rsidRPr="00782D61">
        <w:rPr>
          <w:rStyle w:val="Hyperlink"/>
        </w:rPr>
        <w:t>www.hims-inc.com</w:t>
      </w:r>
    </w:hyperlink>
    <w:r>
      <w:t xml:space="preserve">  |  888-520-4467  |  </w:t>
    </w:r>
    <w:hyperlink r:id="rId3" w:history="1">
      <w:r w:rsidRPr="00782D61">
        <w:rPr>
          <w:rStyle w:val="Hyperlink"/>
        </w:rPr>
        <w:t>sales@hims-inc.com</w:t>
      </w:r>
    </w:hyperlink>
    <w:r>
      <w:t xml:space="preserve"> </w:t>
    </w:r>
  </w:p>
  <w:p w14:paraId="6B4DBC1E" w14:textId="77777777" w:rsidR="00404120" w:rsidRDefault="004041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A8699" w14:textId="77777777" w:rsidR="00E2029D" w:rsidRDefault="00E202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96A351" w14:textId="77777777" w:rsidR="00821574" w:rsidRDefault="00821574" w:rsidP="00404120">
      <w:pPr>
        <w:spacing w:after="0" w:line="240" w:lineRule="auto"/>
      </w:pPr>
      <w:r>
        <w:separator/>
      </w:r>
    </w:p>
  </w:footnote>
  <w:footnote w:type="continuationSeparator" w:id="0">
    <w:p w14:paraId="340512FA" w14:textId="77777777" w:rsidR="00821574" w:rsidRDefault="00821574" w:rsidP="004041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CA9E1" w14:textId="77777777" w:rsidR="00E2029D" w:rsidRDefault="00E202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46270" w14:textId="77777777" w:rsidR="00E2029D" w:rsidRDefault="00E202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BCE17" w14:textId="77777777" w:rsidR="00E2029D" w:rsidRDefault="00E202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51703E"/>
    <w:multiLevelType w:val="hybridMultilevel"/>
    <w:tmpl w:val="8E20C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783729"/>
    <w:multiLevelType w:val="hybridMultilevel"/>
    <w:tmpl w:val="D2E68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AAC"/>
    <w:rsid w:val="0005028D"/>
    <w:rsid w:val="00282640"/>
    <w:rsid w:val="003E563C"/>
    <w:rsid w:val="00404120"/>
    <w:rsid w:val="00453DBC"/>
    <w:rsid w:val="005E230B"/>
    <w:rsid w:val="00650E8E"/>
    <w:rsid w:val="00681D4C"/>
    <w:rsid w:val="006D6812"/>
    <w:rsid w:val="006F4BD2"/>
    <w:rsid w:val="00821574"/>
    <w:rsid w:val="008C5C5A"/>
    <w:rsid w:val="00976F68"/>
    <w:rsid w:val="00AD6D2E"/>
    <w:rsid w:val="00B54AAC"/>
    <w:rsid w:val="00D13BC9"/>
    <w:rsid w:val="00E0347B"/>
    <w:rsid w:val="00E105C8"/>
    <w:rsid w:val="00E2029D"/>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154524"/>
  <w15:docId w15:val="{A0723801-B84F-4E96-9AE3-6E166F7F1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028D"/>
    <w:pPr>
      <w:kinsoku w:val="0"/>
      <w:overflowPunct w:val="0"/>
      <w:spacing w:after="120" w:line="360" w:lineRule="auto"/>
    </w:pPr>
    <w:rPr>
      <w:rFonts w:ascii="Arial" w:eastAsia="Arial" w:hAnsi="Arial"/>
      <w:sz w:val="20"/>
      <w:szCs w:val="20"/>
    </w:rPr>
  </w:style>
  <w:style w:type="paragraph" w:styleId="Heading1">
    <w:name w:val="heading 1"/>
    <w:basedOn w:val="Normal"/>
    <w:next w:val="Normal"/>
    <w:link w:val="Heading1Char"/>
    <w:uiPriority w:val="9"/>
    <w:qFormat/>
    <w:rsid w:val="0005028D"/>
    <w:pPr>
      <w:keepNext/>
      <w:keepLines/>
      <w:pBdr>
        <w:bottom w:val="single" w:sz="4" w:space="1" w:color="auto"/>
      </w:pBdr>
      <w:spacing w:before="240" w:after="240" w:line="240" w:lineRule="auto"/>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semiHidden/>
    <w:unhideWhenUsed/>
    <w:qFormat/>
    <w:rsid w:val="0005028D"/>
    <w:pPr>
      <w:keepNext/>
      <w:keepLines/>
      <w:spacing w:before="40" w:after="0"/>
      <w:outlineLvl w:val="1"/>
    </w:pPr>
    <w:rPr>
      <w:rFonts w:asciiTheme="majorHAnsi" w:eastAsiaTheme="majorEastAsia" w:hAnsiTheme="majorHAnsi" w:cstheme="majorBidi"/>
      <w:sz w:val="28"/>
      <w:szCs w:val="26"/>
    </w:rPr>
  </w:style>
  <w:style w:type="paragraph" w:styleId="Heading3">
    <w:name w:val="heading 3"/>
    <w:basedOn w:val="Normal"/>
    <w:next w:val="Normal"/>
    <w:link w:val="Heading3Char"/>
    <w:uiPriority w:val="9"/>
    <w:semiHidden/>
    <w:unhideWhenUsed/>
    <w:qFormat/>
    <w:rsid w:val="0005028D"/>
    <w:pPr>
      <w:keepNext/>
      <w:keepLines/>
      <w:spacing w:before="40" w:after="0"/>
      <w:outlineLvl w:val="2"/>
    </w:pPr>
    <w:rPr>
      <w:rFonts w:asciiTheme="majorHAnsi" w:eastAsiaTheme="majorEastAsia" w:hAnsiTheme="majorHAnsi" w:cstheme="majorBidi"/>
      <w:sz w:val="24"/>
      <w:szCs w:val="24"/>
    </w:rPr>
  </w:style>
  <w:style w:type="paragraph" w:styleId="Heading4">
    <w:name w:val="heading 4"/>
    <w:basedOn w:val="Normal"/>
    <w:next w:val="Normal"/>
    <w:link w:val="Heading4Char"/>
    <w:uiPriority w:val="9"/>
    <w:semiHidden/>
    <w:unhideWhenUsed/>
    <w:qFormat/>
    <w:rsid w:val="0005028D"/>
    <w:pPr>
      <w:keepNext/>
      <w:keepLines/>
      <w:spacing w:before="40" w:after="0"/>
      <w:outlineLvl w:val="3"/>
    </w:pPr>
    <w:rPr>
      <w:rFonts w:asciiTheme="majorHAnsi" w:eastAsiaTheme="majorEastAsia" w:hAnsiTheme="majorHAnsi" w:cstheme="majorBidi"/>
      <w:i/>
      <w:iCs/>
    </w:rPr>
  </w:style>
  <w:style w:type="paragraph" w:styleId="Heading5">
    <w:name w:val="heading 5"/>
    <w:basedOn w:val="Normal"/>
    <w:next w:val="Normal"/>
    <w:link w:val="Heading5Char"/>
    <w:uiPriority w:val="9"/>
    <w:semiHidden/>
    <w:unhideWhenUsed/>
    <w:qFormat/>
    <w:rsid w:val="0005028D"/>
    <w:pPr>
      <w:keepNext/>
      <w:keepLines/>
      <w:spacing w:before="40" w:after="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Pr>
      <w:rFonts w:ascii="Calibri" w:eastAsia="Calibri" w:hAnsi="Calibri"/>
      <w:sz w:val="22"/>
      <w:szCs w:val="22"/>
    </w:rPr>
  </w:style>
  <w:style w:type="character" w:customStyle="1" w:styleId="Heading1Char">
    <w:name w:val="Heading 1 Char"/>
    <w:basedOn w:val="DefaultParagraphFont"/>
    <w:link w:val="Heading1"/>
    <w:uiPriority w:val="9"/>
    <w:rsid w:val="0005028D"/>
    <w:rPr>
      <w:rFonts w:asciiTheme="majorHAnsi" w:eastAsiaTheme="majorEastAsia" w:hAnsiTheme="majorHAnsi" w:cstheme="majorBidi"/>
      <w:sz w:val="32"/>
      <w:szCs w:val="32"/>
    </w:rPr>
  </w:style>
  <w:style w:type="paragraph" w:customStyle="1" w:styleId="CompanyName">
    <w:name w:val="Company Name"/>
    <w:basedOn w:val="Normal"/>
    <w:link w:val="CompanyNameChar"/>
    <w:qFormat/>
    <w:rsid w:val="0005028D"/>
  </w:style>
  <w:style w:type="character" w:customStyle="1" w:styleId="CompanyNameChar">
    <w:name w:val="Company Name Char"/>
    <w:basedOn w:val="DefaultParagraphFont"/>
    <w:link w:val="CompanyName"/>
    <w:rsid w:val="0005028D"/>
  </w:style>
  <w:style w:type="character" w:customStyle="1" w:styleId="Heading2Char">
    <w:name w:val="Heading 2 Char"/>
    <w:basedOn w:val="DefaultParagraphFont"/>
    <w:link w:val="Heading2"/>
    <w:uiPriority w:val="9"/>
    <w:semiHidden/>
    <w:rsid w:val="0005028D"/>
    <w:rPr>
      <w:rFonts w:asciiTheme="majorHAnsi" w:eastAsiaTheme="majorEastAsia" w:hAnsiTheme="majorHAnsi" w:cstheme="majorBidi"/>
      <w:sz w:val="28"/>
      <w:szCs w:val="26"/>
    </w:rPr>
  </w:style>
  <w:style w:type="character" w:customStyle="1" w:styleId="Heading3Char">
    <w:name w:val="Heading 3 Char"/>
    <w:basedOn w:val="DefaultParagraphFont"/>
    <w:link w:val="Heading3"/>
    <w:uiPriority w:val="9"/>
    <w:semiHidden/>
    <w:rsid w:val="0005028D"/>
    <w:rPr>
      <w:rFonts w:asciiTheme="majorHAnsi" w:eastAsiaTheme="majorEastAsia" w:hAnsiTheme="majorHAnsi" w:cstheme="majorBidi"/>
      <w:sz w:val="24"/>
      <w:szCs w:val="24"/>
    </w:rPr>
  </w:style>
  <w:style w:type="character" w:customStyle="1" w:styleId="Heading4Char">
    <w:name w:val="Heading 4 Char"/>
    <w:basedOn w:val="DefaultParagraphFont"/>
    <w:link w:val="Heading4"/>
    <w:uiPriority w:val="9"/>
    <w:semiHidden/>
    <w:rsid w:val="0005028D"/>
    <w:rPr>
      <w:rFonts w:asciiTheme="majorHAnsi" w:eastAsiaTheme="majorEastAsia" w:hAnsiTheme="majorHAnsi" w:cstheme="majorBidi"/>
      <w:i/>
      <w:iCs/>
    </w:rPr>
  </w:style>
  <w:style w:type="character" w:customStyle="1" w:styleId="Heading5Char">
    <w:name w:val="Heading 5 Char"/>
    <w:basedOn w:val="DefaultParagraphFont"/>
    <w:link w:val="Heading5"/>
    <w:uiPriority w:val="9"/>
    <w:semiHidden/>
    <w:rsid w:val="0005028D"/>
    <w:rPr>
      <w:rFonts w:asciiTheme="majorHAnsi" w:eastAsiaTheme="majorEastAsia" w:hAnsiTheme="majorHAnsi" w:cstheme="majorBidi"/>
    </w:rPr>
  </w:style>
  <w:style w:type="paragraph" w:styleId="Title">
    <w:name w:val="Title"/>
    <w:basedOn w:val="Normal"/>
    <w:next w:val="Normal"/>
    <w:link w:val="TitleChar"/>
    <w:uiPriority w:val="10"/>
    <w:qFormat/>
    <w:rsid w:val="0005028D"/>
    <w:pPr>
      <w:spacing w:after="0" w:line="240" w:lineRule="auto"/>
      <w:contextualSpacing/>
    </w:pPr>
    <w:rPr>
      <w:rFonts w:asciiTheme="majorHAnsi" w:eastAsiaTheme="majorEastAsia" w:hAnsiTheme="majorHAnsi" w:cstheme="majorBidi"/>
      <w:b/>
      <w:spacing w:val="-10"/>
      <w:kern w:val="28"/>
      <w:sz w:val="72"/>
      <w:szCs w:val="56"/>
    </w:rPr>
  </w:style>
  <w:style w:type="character" w:customStyle="1" w:styleId="TitleChar">
    <w:name w:val="Title Char"/>
    <w:basedOn w:val="DefaultParagraphFont"/>
    <w:link w:val="Title"/>
    <w:uiPriority w:val="10"/>
    <w:rsid w:val="0005028D"/>
    <w:rPr>
      <w:rFonts w:asciiTheme="majorHAnsi" w:eastAsiaTheme="majorEastAsia" w:hAnsiTheme="majorHAnsi" w:cstheme="majorBidi"/>
      <w:b/>
      <w:spacing w:val="-10"/>
      <w:kern w:val="28"/>
      <w:sz w:val="72"/>
      <w:szCs w:val="56"/>
    </w:rPr>
  </w:style>
  <w:style w:type="paragraph" w:styleId="Subtitle">
    <w:name w:val="Subtitle"/>
    <w:basedOn w:val="Title"/>
    <w:next w:val="Normal"/>
    <w:link w:val="SubtitleChar"/>
    <w:uiPriority w:val="11"/>
    <w:qFormat/>
    <w:rsid w:val="0005028D"/>
    <w:rPr>
      <w:b w:val="0"/>
      <w:sz w:val="52"/>
      <w:szCs w:val="44"/>
    </w:rPr>
  </w:style>
  <w:style w:type="character" w:customStyle="1" w:styleId="SubtitleChar">
    <w:name w:val="Subtitle Char"/>
    <w:basedOn w:val="DefaultParagraphFont"/>
    <w:link w:val="Subtitle"/>
    <w:uiPriority w:val="11"/>
    <w:rsid w:val="0005028D"/>
    <w:rPr>
      <w:rFonts w:asciiTheme="majorHAnsi" w:eastAsiaTheme="majorEastAsia" w:hAnsiTheme="majorHAnsi" w:cstheme="majorBidi"/>
      <w:spacing w:val="-10"/>
      <w:kern w:val="28"/>
      <w:sz w:val="52"/>
      <w:szCs w:val="44"/>
    </w:rPr>
  </w:style>
  <w:style w:type="character" w:styleId="Emphasis">
    <w:name w:val="Emphasis"/>
    <w:basedOn w:val="DefaultParagraphFont"/>
    <w:uiPriority w:val="20"/>
    <w:qFormat/>
    <w:rsid w:val="0005028D"/>
    <w:rPr>
      <w:rFonts w:asciiTheme="minorHAnsi" w:hAnsiTheme="minorHAnsi"/>
      <w:b/>
      <w:i w:val="0"/>
      <w:iCs/>
      <w:sz w:val="52"/>
      <w:u w:val="none"/>
    </w:rPr>
  </w:style>
  <w:style w:type="paragraph" w:styleId="NoSpacing">
    <w:name w:val="No Spacing"/>
    <w:uiPriority w:val="1"/>
    <w:qFormat/>
    <w:rsid w:val="0005028D"/>
    <w:pPr>
      <w:spacing w:after="0" w:line="240" w:lineRule="auto"/>
    </w:pPr>
  </w:style>
  <w:style w:type="paragraph" w:styleId="ListParagraph">
    <w:name w:val="List Paragraph"/>
    <w:basedOn w:val="Normal"/>
    <w:uiPriority w:val="34"/>
    <w:qFormat/>
    <w:rsid w:val="0005028D"/>
    <w:pPr>
      <w:ind w:left="720"/>
      <w:contextualSpacing/>
    </w:pPr>
  </w:style>
  <w:style w:type="paragraph" w:styleId="Header">
    <w:name w:val="header"/>
    <w:basedOn w:val="Normal"/>
    <w:link w:val="HeaderChar"/>
    <w:uiPriority w:val="99"/>
    <w:unhideWhenUsed/>
    <w:rsid w:val="004041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120"/>
    <w:rPr>
      <w:rFonts w:ascii="Arial" w:eastAsia="Arial" w:hAnsi="Arial"/>
      <w:sz w:val="20"/>
      <w:szCs w:val="20"/>
    </w:rPr>
  </w:style>
  <w:style w:type="paragraph" w:styleId="Footer">
    <w:name w:val="footer"/>
    <w:basedOn w:val="Normal"/>
    <w:link w:val="FooterChar"/>
    <w:uiPriority w:val="99"/>
    <w:unhideWhenUsed/>
    <w:rsid w:val="004041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120"/>
    <w:rPr>
      <w:rFonts w:ascii="Arial" w:eastAsia="Arial" w:hAnsi="Arial"/>
      <w:sz w:val="20"/>
      <w:szCs w:val="20"/>
    </w:rPr>
  </w:style>
  <w:style w:type="character" w:styleId="Hyperlink">
    <w:name w:val="Hyperlink"/>
    <w:basedOn w:val="DefaultParagraphFont"/>
    <w:uiPriority w:val="99"/>
    <w:unhideWhenUsed/>
    <w:rsid w:val="0040412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sales@hims-inc.com" TargetMode="External"/><Relationship Id="rId2" Type="http://schemas.openxmlformats.org/officeDocument/2006/relationships/hyperlink" Target="http://www.hims-inc.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9CD85E-ECA4-4E82-B16E-44E65C082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297</Words>
  <Characters>1693</Characters>
  <Application>Microsoft Office Word</Application>
  <DocSecurity>0</DocSecurity>
  <Lines>14</Lines>
  <Paragraphs>3</Paragraphs>
  <MMClips>0</MMClip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Title text</vt:lpstr>
    </vt:vector>
  </TitlesOfParts>
  <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 Gibble</dc:creator>
  <cp:lastModifiedBy>Thomas Simpson</cp:lastModifiedBy>
  <cp:revision>6</cp:revision>
  <dcterms:created xsi:type="dcterms:W3CDTF">2019-08-15T18:29:00Z</dcterms:created>
  <dcterms:modified xsi:type="dcterms:W3CDTF">2019-08-15T18:38:00Z</dcterms:modified>
</cp:coreProperties>
</file>